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2E64" w14:textId="54B500CD" w:rsidR="004527A3" w:rsidRDefault="00C033B0" w:rsidP="004D69CE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Gedragsregels</w:t>
      </w:r>
      <w:r w:rsidR="004527A3">
        <w:rPr>
          <w:rFonts w:ascii="Arial" w:hAnsi="Arial" w:cs="Arial"/>
          <w:sz w:val="40"/>
          <w:szCs w:val="40"/>
        </w:rPr>
        <w:t xml:space="preserve"> </w:t>
      </w:r>
      <w:r w:rsidR="004527A3" w:rsidRPr="008D6BB7">
        <w:rPr>
          <w:rFonts w:ascii="Arial" w:hAnsi="Arial" w:cs="Arial"/>
          <w:sz w:val="40"/>
          <w:szCs w:val="40"/>
        </w:rPr>
        <w:t>SV De Foresters</w:t>
      </w:r>
    </w:p>
    <w:p w14:paraId="37BF35FA" w14:textId="7D021187" w:rsidR="00885EF1" w:rsidRPr="0037506D" w:rsidRDefault="004D69CE" w:rsidP="004E2A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vrijwilligers en medewerkers</w:t>
      </w:r>
    </w:p>
    <w:p w14:paraId="20C9EDCE" w14:textId="1B753E1B" w:rsidR="00E623BC" w:rsidRDefault="00E623BC" w:rsidP="004E2A18">
      <w:pPr>
        <w:rPr>
          <w:rFonts w:ascii="Arial" w:hAnsi="Arial" w:cs="Arial"/>
          <w:sz w:val="40"/>
          <w:szCs w:val="40"/>
        </w:rPr>
      </w:pPr>
    </w:p>
    <w:p w14:paraId="02A65721" w14:textId="67E70B81" w:rsidR="00C033B0" w:rsidRPr="0037506D" w:rsidRDefault="00C033B0" w:rsidP="004E2A18">
      <w:pPr>
        <w:rPr>
          <w:rFonts w:ascii="Arial" w:hAnsi="Arial" w:cs="Arial"/>
          <w:sz w:val="22"/>
          <w:szCs w:val="22"/>
        </w:rPr>
      </w:pPr>
      <w:r w:rsidRPr="00C033B0">
        <w:rPr>
          <w:rFonts w:ascii="Arial" w:hAnsi="Arial" w:cs="Arial"/>
        </w:rPr>
        <w:t xml:space="preserve">Het </w:t>
      </w:r>
      <w:r w:rsidRPr="0037506D">
        <w:rPr>
          <w:rFonts w:ascii="Arial" w:hAnsi="Arial" w:cs="Arial"/>
          <w:sz w:val="22"/>
          <w:szCs w:val="22"/>
        </w:rPr>
        <w:t>overtreden van deze gedragsregels kan leiden tot een tuchtprocedure met tuchtrechtelijke sancties vanuit de KNVB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6D6C7F20" w14:textId="77777777" w:rsidR="008D6BB7" w:rsidRPr="00966B12" w:rsidRDefault="008D6BB7" w:rsidP="0037506D">
      <w:pPr>
        <w:rPr>
          <w:rFonts w:ascii="Arial" w:hAnsi="Arial" w:cs="Arial"/>
        </w:rPr>
      </w:pPr>
    </w:p>
    <w:p w14:paraId="7655E89B" w14:textId="77777777" w:rsidR="00966B12" w:rsidRPr="00966B12" w:rsidRDefault="00966B12" w:rsidP="0037506D">
      <w:pPr>
        <w:ind w:left="426" w:hanging="426"/>
        <w:rPr>
          <w:rFonts w:ascii="Arial" w:hAnsi="Arial" w:cs="Arial"/>
        </w:rPr>
      </w:pPr>
    </w:p>
    <w:p w14:paraId="5F833F97" w14:textId="675C0DFD" w:rsidR="004527A3" w:rsidRPr="0037506D" w:rsidRDefault="00E623BC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="004527A3" w:rsidRPr="0037506D">
        <w:rPr>
          <w:rFonts w:ascii="Arial" w:hAnsi="Arial" w:cs="Arial"/>
          <w:sz w:val="22"/>
          <w:szCs w:val="22"/>
        </w:rPr>
        <w:t xml:space="preserve"> moet zorgen voor een omgeving en een sfeer waarbinnen de sporter zich veilig kan voelen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0C9044F8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077C66EF" w14:textId="571AD006" w:rsidR="008A276E" w:rsidRDefault="004527A3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onthoudt zich ervan de sporter te bejegenen op een wijze die de sport</w:t>
      </w:r>
      <w:r w:rsidR="008A276E">
        <w:rPr>
          <w:rFonts w:ascii="Arial" w:hAnsi="Arial" w:cs="Arial"/>
          <w:sz w:val="22"/>
          <w:szCs w:val="22"/>
        </w:rPr>
        <w:t>er in zijn waardigheid aantast.</w:t>
      </w:r>
    </w:p>
    <w:p w14:paraId="00DD2A90" w14:textId="77777777" w:rsidR="008A276E" w:rsidRPr="008A276E" w:rsidRDefault="008A276E" w:rsidP="008A276E">
      <w:pPr>
        <w:rPr>
          <w:rFonts w:ascii="Arial" w:hAnsi="Arial" w:cs="Arial"/>
          <w:sz w:val="22"/>
          <w:szCs w:val="22"/>
        </w:rPr>
      </w:pPr>
    </w:p>
    <w:p w14:paraId="29EF2C83" w14:textId="5871A9C4" w:rsidR="004527A3" w:rsidRPr="0037506D" w:rsidRDefault="008A276E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>
        <w:rPr>
          <w:rFonts w:ascii="Arial" w:hAnsi="Arial" w:cs="Arial"/>
          <w:sz w:val="22"/>
          <w:szCs w:val="22"/>
        </w:rPr>
        <w:t xml:space="preserve"> dringt niet </w:t>
      </w:r>
      <w:r w:rsidR="004527A3" w:rsidRPr="0037506D">
        <w:rPr>
          <w:rFonts w:ascii="Arial" w:hAnsi="Arial" w:cs="Arial"/>
          <w:sz w:val="22"/>
          <w:szCs w:val="22"/>
        </w:rPr>
        <w:t xml:space="preserve">verder in het </w:t>
      </w:r>
      <w:proofErr w:type="spellStart"/>
      <w:proofErr w:type="gramStart"/>
      <w:r w:rsidR="004527A3" w:rsidRPr="0037506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rivé-leven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van de sporter door</w:t>
      </w:r>
      <w:r w:rsidR="004527A3" w:rsidRPr="0037506D">
        <w:rPr>
          <w:rFonts w:ascii="Arial" w:hAnsi="Arial" w:cs="Arial"/>
          <w:sz w:val="22"/>
          <w:szCs w:val="22"/>
        </w:rPr>
        <w:t xml:space="preserve"> dan nodig is in het kader van de sportbeoefening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15B29698" w14:textId="77777777" w:rsidR="0037506D" w:rsidRPr="0037506D" w:rsidRDefault="0037506D" w:rsidP="0037506D">
      <w:pPr>
        <w:rPr>
          <w:rFonts w:ascii="Arial" w:hAnsi="Arial" w:cs="Arial"/>
          <w:sz w:val="22"/>
          <w:szCs w:val="22"/>
        </w:rPr>
      </w:pPr>
    </w:p>
    <w:p w14:paraId="05B4D772" w14:textId="2F14A6B9" w:rsidR="004527A3" w:rsidRPr="0037506D" w:rsidRDefault="004527A3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onthoudt zich van elke vorm van (</w:t>
      </w:r>
      <w:proofErr w:type="spellStart"/>
      <w:r w:rsidRPr="0037506D">
        <w:rPr>
          <w:rFonts w:ascii="Arial" w:hAnsi="Arial" w:cs="Arial"/>
          <w:sz w:val="22"/>
          <w:szCs w:val="22"/>
        </w:rPr>
        <w:t>machts</w:t>
      </w:r>
      <w:proofErr w:type="spellEnd"/>
      <w:r w:rsidRPr="0037506D">
        <w:rPr>
          <w:rFonts w:ascii="Arial" w:hAnsi="Arial" w:cs="Arial"/>
          <w:sz w:val="22"/>
          <w:szCs w:val="22"/>
        </w:rPr>
        <w:t>)misbruik of seksuele intimidatie tegenover de sporter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69294202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2D4C4B8F" w14:textId="0B8DFBA0" w:rsidR="0037506D" w:rsidRPr="0037506D" w:rsidRDefault="004527A3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Seksuele handelingen en seksuele relaties tussen 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en de jeugdige sporter</w:t>
      </w:r>
      <w:r w:rsidR="008A276E">
        <w:rPr>
          <w:rFonts w:ascii="Arial" w:hAnsi="Arial" w:cs="Arial"/>
          <w:sz w:val="22"/>
          <w:szCs w:val="22"/>
        </w:rPr>
        <w:t xml:space="preserve"> tot 18 jaar</w:t>
      </w:r>
      <w:r w:rsidRPr="0037506D">
        <w:rPr>
          <w:rFonts w:ascii="Arial" w:hAnsi="Arial" w:cs="Arial"/>
          <w:sz w:val="22"/>
          <w:szCs w:val="22"/>
        </w:rPr>
        <w:t xml:space="preserve"> zijn onder geen beding geoorloofd en worden beschouwd als seksueel misbruik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6ED6461A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3D551B9B" w14:textId="254B40B1" w:rsidR="008A276E" w:rsidRDefault="004527A3" w:rsidP="008A276E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mag de sporter ni</w:t>
      </w:r>
      <w:r w:rsidR="008A276E">
        <w:rPr>
          <w:rFonts w:ascii="Arial" w:hAnsi="Arial" w:cs="Arial"/>
          <w:sz w:val="22"/>
          <w:szCs w:val="22"/>
        </w:rPr>
        <w:t>et op een zodanige wijze aanrake</w:t>
      </w:r>
      <w:r w:rsidRPr="0037506D">
        <w:rPr>
          <w:rFonts w:ascii="Arial" w:hAnsi="Arial" w:cs="Arial"/>
          <w:sz w:val="22"/>
          <w:szCs w:val="22"/>
        </w:rPr>
        <w:t>n</w:t>
      </w:r>
      <w:r w:rsidR="008A276E">
        <w:rPr>
          <w:rFonts w:ascii="Arial" w:hAnsi="Arial" w:cs="Arial"/>
          <w:sz w:val="22"/>
          <w:szCs w:val="22"/>
        </w:rPr>
        <w:t>,</w:t>
      </w:r>
      <w:r w:rsidRPr="0037506D">
        <w:rPr>
          <w:rFonts w:ascii="Arial" w:hAnsi="Arial" w:cs="Arial"/>
          <w:sz w:val="22"/>
          <w:szCs w:val="22"/>
        </w:rPr>
        <w:t xml:space="preserve"> dat de sporter en/of 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deze aanraking naar redelijke verwachting als seksueel of erotisch van aard zal ervaren</w:t>
      </w:r>
      <w:r w:rsidR="008A276E">
        <w:rPr>
          <w:rFonts w:ascii="Arial" w:hAnsi="Arial" w:cs="Arial"/>
          <w:sz w:val="22"/>
          <w:szCs w:val="22"/>
        </w:rPr>
        <w:t>.</w:t>
      </w:r>
    </w:p>
    <w:p w14:paraId="352145AF" w14:textId="0510CED9" w:rsidR="0037506D" w:rsidRPr="008A276E" w:rsidRDefault="008A276E" w:rsidP="008A276E">
      <w:pPr>
        <w:rPr>
          <w:rFonts w:ascii="Arial" w:hAnsi="Arial" w:cs="Arial"/>
          <w:sz w:val="22"/>
          <w:szCs w:val="22"/>
        </w:rPr>
      </w:pPr>
      <w:r w:rsidRPr="008A276E">
        <w:rPr>
          <w:rFonts w:ascii="Arial" w:hAnsi="Arial" w:cs="Arial"/>
          <w:sz w:val="22"/>
          <w:szCs w:val="22"/>
        </w:rPr>
        <w:t xml:space="preserve"> </w:t>
      </w:r>
    </w:p>
    <w:p w14:paraId="04342A96" w14:textId="66431EC4" w:rsidR="0037506D" w:rsidRPr="0037506D" w:rsidRDefault="00914764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onthoudt zich van (verbale) seksueel getinte intimiteiten via welk communicatiemiddel dan ook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587B107B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4925AF2E" w14:textId="7B6E0FBA" w:rsidR="00914764" w:rsidRDefault="00914764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zal tijdens de tr</w:t>
      </w:r>
      <w:r w:rsidR="009D3770">
        <w:rPr>
          <w:rFonts w:ascii="Arial" w:hAnsi="Arial" w:cs="Arial"/>
          <w:sz w:val="22"/>
          <w:szCs w:val="22"/>
        </w:rPr>
        <w:t xml:space="preserve">ainingen, wedstrijden en reizen </w:t>
      </w:r>
      <w:r w:rsidRPr="0037506D">
        <w:rPr>
          <w:rFonts w:ascii="Arial" w:hAnsi="Arial" w:cs="Arial"/>
          <w:sz w:val="22"/>
          <w:szCs w:val="22"/>
        </w:rPr>
        <w:t>met respect omgaan met de sporter en met de ruimte waarin de sporter zich bevindt, zoal</w:t>
      </w:r>
      <w:r w:rsidR="008A276E">
        <w:rPr>
          <w:rFonts w:ascii="Arial" w:hAnsi="Arial" w:cs="Arial"/>
          <w:sz w:val="22"/>
          <w:szCs w:val="22"/>
        </w:rPr>
        <w:t>s bijvoorbeeld de kleedkamer of behandelruimte</w:t>
      </w:r>
      <w:r w:rsidR="0037506D" w:rsidRPr="0037506D">
        <w:rPr>
          <w:rFonts w:ascii="Arial" w:hAnsi="Arial" w:cs="Arial"/>
          <w:sz w:val="22"/>
          <w:szCs w:val="22"/>
        </w:rPr>
        <w:t>.</w:t>
      </w:r>
    </w:p>
    <w:p w14:paraId="4CFD328E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0A51B0D0" w14:textId="67777235" w:rsidR="00914764" w:rsidRDefault="00914764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heeft de plicht </w:t>
      </w:r>
      <w:r w:rsidR="00A11381" w:rsidRPr="0037506D">
        <w:rPr>
          <w:rFonts w:ascii="Arial" w:hAnsi="Arial" w:cs="Arial"/>
          <w:sz w:val="22"/>
          <w:szCs w:val="22"/>
        </w:rPr>
        <w:t>–voor zover in zijn vermogen ligt- de sporter te beschermen tegen schade en (</w:t>
      </w:r>
      <w:proofErr w:type="spellStart"/>
      <w:r w:rsidR="00A11381" w:rsidRPr="0037506D">
        <w:rPr>
          <w:rFonts w:ascii="Arial" w:hAnsi="Arial" w:cs="Arial"/>
          <w:sz w:val="22"/>
          <w:szCs w:val="22"/>
        </w:rPr>
        <w:t>machts</w:t>
      </w:r>
      <w:proofErr w:type="spellEnd"/>
      <w:r w:rsidR="00A11381" w:rsidRPr="0037506D">
        <w:rPr>
          <w:rFonts w:ascii="Arial" w:hAnsi="Arial" w:cs="Arial"/>
          <w:sz w:val="22"/>
          <w:szCs w:val="22"/>
        </w:rPr>
        <w:t xml:space="preserve">)misbruik als gevolg van seksuele intimidatie. </w:t>
      </w:r>
    </w:p>
    <w:p w14:paraId="288954DE" w14:textId="77777777" w:rsidR="0037506D" w:rsidRPr="0037506D" w:rsidRDefault="0037506D" w:rsidP="0037506D">
      <w:pPr>
        <w:rPr>
          <w:rFonts w:ascii="Arial" w:hAnsi="Arial" w:cs="Arial"/>
          <w:sz w:val="22"/>
          <w:szCs w:val="22"/>
        </w:rPr>
      </w:pPr>
    </w:p>
    <w:p w14:paraId="27FC8222" w14:textId="03A3F505" w:rsidR="00A11381" w:rsidRDefault="00127DED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zal de sporter gee</w:t>
      </w:r>
      <w:r w:rsidR="009D3770">
        <w:rPr>
          <w:rFonts w:ascii="Arial" w:hAnsi="Arial" w:cs="Arial"/>
          <w:sz w:val="22"/>
          <w:szCs w:val="22"/>
        </w:rPr>
        <w:t xml:space="preserve">ft of accepteert geen </w:t>
      </w:r>
      <w:r w:rsidRPr="0037506D">
        <w:rPr>
          <w:rFonts w:ascii="Arial" w:hAnsi="Arial" w:cs="Arial"/>
          <w:sz w:val="22"/>
          <w:szCs w:val="22"/>
        </w:rPr>
        <w:t>(</w:t>
      </w:r>
      <w:proofErr w:type="spellStart"/>
      <w:r w:rsidRPr="0037506D">
        <w:rPr>
          <w:rFonts w:ascii="Arial" w:hAnsi="Arial" w:cs="Arial"/>
          <w:sz w:val="22"/>
          <w:szCs w:val="22"/>
        </w:rPr>
        <w:t>im</w:t>
      </w:r>
      <w:proofErr w:type="spellEnd"/>
      <w:r w:rsidRPr="0037506D">
        <w:rPr>
          <w:rFonts w:ascii="Arial" w:hAnsi="Arial" w:cs="Arial"/>
          <w:sz w:val="22"/>
          <w:szCs w:val="22"/>
        </w:rPr>
        <w:t>)materiële vergoedingen met de kennelijke bedoeling tegenprestaties te vra</w:t>
      </w:r>
      <w:r w:rsidR="009D3770">
        <w:rPr>
          <w:rFonts w:ascii="Arial" w:hAnsi="Arial" w:cs="Arial"/>
          <w:sz w:val="22"/>
          <w:szCs w:val="22"/>
        </w:rPr>
        <w:t xml:space="preserve">gen, of die buiten </w:t>
      </w:r>
      <w:r w:rsidRPr="0037506D">
        <w:rPr>
          <w:rFonts w:ascii="Arial" w:hAnsi="Arial" w:cs="Arial"/>
          <w:sz w:val="22"/>
          <w:szCs w:val="22"/>
        </w:rPr>
        <w:t xml:space="preserve">verhouding </w:t>
      </w:r>
      <w:r w:rsidR="009D3770">
        <w:rPr>
          <w:rFonts w:ascii="Arial" w:hAnsi="Arial" w:cs="Arial"/>
          <w:sz w:val="22"/>
          <w:szCs w:val="22"/>
        </w:rPr>
        <w:t>zijn.</w:t>
      </w:r>
    </w:p>
    <w:p w14:paraId="28B11CA9" w14:textId="77777777" w:rsidR="0037506D" w:rsidRPr="0037506D" w:rsidRDefault="0037506D" w:rsidP="0037506D">
      <w:pPr>
        <w:pStyle w:val="Lijstalinea"/>
        <w:ind w:left="426"/>
        <w:rPr>
          <w:rFonts w:ascii="Arial" w:hAnsi="Arial" w:cs="Arial"/>
          <w:sz w:val="22"/>
          <w:szCs w:val="22"/>
        </w:rPr>
      </w:pPr>
    </w:p>
    <w:p w14:paraId="3C8FE6C5" w14:textId="22FF1805" w:rsidR="00127DED" w:rsidRDefault="0037506D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Als 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gedrag signaleert dat niet in overeenstemming is met deze gedragsregels, </w:t>
      </w:r>
      <w:r w:rsidR="009D3770">
        <w:rPr>
          <w:rFonts w:ascii="Arial" w:hAnsi="Arial" w:cs="Arial"/>
          <w:sz w:val="22"/>
          <w:szCs w:val="22"/>
        </w:rPr>
        <w:t>is hij verplicht hiervan melding te maken bij de Vertrouwens Contact Persoon van SV De Foresters.</w:t>
      </w:r>
    </w:p>
    <w:p w14:paraId="2DA54681" w14:textId="77777777" w:rsidR="0037506D" w:rsidRPr="00C93CCE" w:rsidRDefault="0037506D" w:rsidP="00C93CCE">
      <w:pPr>
        <w:rPr>
          <w:rFonts w:ascii="Arial" w:hAnsi="Arial" w:cs="Arial"/>
          <w:sz w:val="22"/>
          <w:szCs w:val="22"/>
        </w:rPr>
      </w:pPr>
    </w:p>
    <w:p w14:paraId="38C69627" w14:textId="28C3433E" w:rsidR="0037506D" w:rsidRPr="0037506D" w:rsidRDefault="0037506D" w:rsidP="0037506D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7506D">
        <w:rPr>
          <w:rFonts w:ascii="Arial" w:hAnsi="Arial" w:cs="Arial"/>
          <w:sz w:val="22"/>
          <w:szCs w:val="22"/>
        </w:rPr>
        <w:t xml:space="preserve">In die gevallen waarin de gedragsregels die (direct) voorzien, ligt het binnen de verantwoordelijkheid van de </w:t>
      </w:r>
      <w:r w:rsidR="002D523C">
        <w:rPr>
          <w:rFonts w:ascii="Arial" w:hAnsi="Arial" w:cs="Arial"/>
          <w:sz w:val="22"/>
          <w:szCs w:val="22"/>
        </w:rPr>
        <w:t>vrijwilliger/medewerker</w:t>
      </w:r>
      <w:r w:rsidRPr="0037506D">
        <w:rPr>
          <w:rFonts w:ascii="Arial" w:hAnsi="Arial" w:cs="Arial"/>
          <w:sz w:val="22"/>
          <w:szCs w:val="22"/>
        </w:rPr>
        <w:t xml:space="preserve"> </w:t>
      </w:r>
      <w:r w:rsidR="008A276E">
        <w:rPr>
          <w:rFonts w:ascii="Arial" w:hAnsi="Arial" w:cs="Arial"/>
          <w:sz w:val="22"/>
          <w:szCs w:val="22"/>
        </w:rPr>
        <w:t>in de geest hiervan te handelen en zo nodig in contact te treden met de door het bestuur aangewezen Vertrouwens Contact Persoon.</w:t>
      </w:r>
    </w:p>
    <w:p w14:paraId="210EC7B7" w14:textId="77777777" w:rsidR="0037506D" w:rsidRPr="004527A3" w:rsidRDefault="0037506D" w:rsidP="0037506D">
      <w:pPr>
        <w:pStyle w:val="Lijstalinea"/>
        <w:ind w:left="1068"/>
        <w:rPr>
          <w:rFonts w:ascii="Arial" w:hAnsi="Arial" w:cs="Arial"/>
        </w:rPr>
      </w:pPr>
    </w:p>
    <w:sectPr w:rsidR="0037506D" w:rsidRPr="004527A3" w:rsidSect="0037506D">
      <w:headerReference w:type="default" r:id="rId8"/>
      <w:footerReference w:type="default" r:id="rId9"/>
      <w:pgSz w:w="11900" w:h="16840"/>
      <w:pgMar w:top="679" w:right="1417" w:bottom="577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13CD" w14:textId="77777777" w:rsidR="00F03E30" w:rsidRDefault="00F03E30" w:rsidP="008D6BB7">
      <w:r>
        <w:separator/>
      </w:r>
    </w:p>
  </w:endnote>
  <w:endnote w:type="continuationSeparator" w:id="0">
    <w:p w14:paraId="0E76F45D" w14:textId="77777777" w:rsidR="00F03E30" w:rsidRDefault="00F03E30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87CA" w14:textId="7CDFA668" w:rsidR="00E623BC" w:rsidRPr="00E568B9" w:rsidRDefault="00E623BC">
    <w:pPr>
      <w:pStyle w:val="Voettekst"/>
      <w:rPr>
        <w:rFonts w:ascii="Arial" w:hAnsi="Arial" w:cs="Arial"/>
        <w:sz w:val="18"/>
        <w:szCs w:val="18"/>
      </w:rPr>
    </w:pPr>
    <w:r w:rsidRPr="00E568B9">
      <w:rPr>
        <w:rFonts w:ascii="Arial" w:hAnsi="Arial" w:cs="Arial"/>
        <w:sz w:val="18"/>
        <w:szCs w:val="18"/>
      </w:rPr>
      <w:t>Ge</w:t>
    </w:r>
    <w:r w:rsidR="00AA63FA">
      <w:rPr>
        <w:rFonts w:ascii="Arial" w:hAnsi="Arial" w:cs="Arial"/>
        <w:sz w:val="18"/>
        <w:szCs w:val="18"/>
      </w:rPr>
      <w:t>dragsregels SV De Foresters V1.0</w:t>
    </w:r>
  </w:p>
  <w:p w14:paraId="31B19220" w14:textId="77777777" w:rsidR="00E623BC" w:rsidRDefault="00E623B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C498" w14:textId="77777777" w:rsidR="00F03E30" w:rsidRDefault="00F03E30" w:rsidP="008D6BB7">
      <w:r>
        <w:separator/>
      </w:r>
    </w:p>
  </w:footnote>
  <w:footnote w:type="continuationSeparator" w:id="0">
    <w:p w14:paraId="2EE3957D" w14:textId="77777777" w:rsidR="00F03E30" w:rsidRDefault="00F03E30" w:rsidP="008D6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D06" w14:textId="77777777" w:rsidR="008D6BB7" w:rsidRDefault="008D6BB7">
    <w:pPr>
      <w:pStyle w:val="Koptekst"/>
    </w:pPr>
    <w:r>
      <w:tab/>
    </w:r>
    <w:r>
      <w:tab/>
    </w:r>
    <w:r w:rsidRPr="008D6BB7">
      <w:rPr>
        <w:noProof/>
        <w:lang w:eastAsia="nl-NL"/>
      </w:rPr>
      <w:drawing>
        <wp:inline distT="0" distB="0" distL="0" distR="0" wp14:anchorId="1E507E3E" wp14:editId="1107E3D9">
          <wp:extent cx="1256497" cy="555625"/>
          <wp:effectExtent l="0" t="0" r="0" b="3175"/>
          <wp:docPr id="2" name="Afbeelding 1" descr="defores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deforeste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7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5492" w14:textId="77777777" w:rsidR="008D6BB7" w:rsidRDefault="008D6BB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46E3"/>
    <w:multiLevelType w:val="hybridMultilevel"/>
    <w:tmpl w:val="855C8BDE"/>
    <w:lvl w:ilvl="0" w:tplc="0413000F">
      <w:start w:val="1"/>
      <w:numFmt w:val="decimal"/>
      <w:lvlText w:val="%1."/>
      <w:lvlJc w:val="left"/>
      <w:pPr>
        <w:ind w:left="-564" w:hanging="360"/>
      </w:pPr>
    </w:lvl>
    <w:lvl w:ilvl="1" w:tplc="04130019" w:tentative="1">
      <w:start w:val="1"/>
      <w:numFmt w:val="lowerLetter"/>
      <w:lvlText w:val="%2."/>
      <w:lvlJc w:val="left"/>
      <w:pPr>
        <w:ind w:left="156" w:hanging="360"/>
      </w:pPr>
    </w:lvl>
    <w:lvl w:ilvl="2" w:tplc="0413001B" w:tentative="1">
      <w:start w:val="1"/>
      <w:numFmt w:val="lowerRoman"/>
      <w:lvlText w:val="%3."/>
      <w:lvlJc w:val="right"/>
      <w:pPr>
        <w:ind w:left="876" w:hanging="180"/>
      </w:pPr>
    </w:lvl>
    <w:lvl w:ilvl="3" w:tplc="0413000F" w:tentative="1">
      <w:start w:val="1"/>
      <w:numFmt w:val="decimal"/>
      <w:lvlText w:val="%4."/>
      <w:lvlJc w:val="left"/>
      <w:pPr>
        <w:ind w:left="1596" w:hanging="360"/>
      </w:pPr>
    </w:lvl>
    <w:lvl w:ilvl="4" w:tplc="04130019" w:tentative="1">
      <w:start w:val="1"/>
      <w:numFmt w:val="lowerLetter"/>
      <w:lvlText w:val="%5."/>
      <w:lvlJc w:val="left"/>
      <w:pPr>
        <w:ind w:left="2316" w:hanging="360"/>
      </w:pPr>
    </w:lvl>
    <w:lvl w:ilvl="5" w:tplc="0413001B" w:tentative="1">
      <w:start w:val="1"/>
      <w:numFmt w:val="lowerRoman"/>
      <w:lvlText w:val="%6."/>
      <w:lvlJc w:val="right"/>
      <w:pPr>
        <w:ind w:left="3036" w:hanging="180"/>
      </w:pPr>
    </w:lvl>
    <w:lvl w:ilvl="6" w:tplc="0413000F" w:tentative="1">
      <w:start w:val="1"/>
      <w:numFmt w:val="decimal"/>
      <w:lvlText w:val="%7."/>
      <w:lvlJc w:val="left"/>
      <w:pPr>
        <w:ind w:left="3756" w:hanging="360"/>
      </w:pPr>
    </w:lvl>
    <w:lvl w:ilvl="7" w:tplc="04130019" w:tentative="1">
      <w:start w:val="1"/>
      <w:numFmt w:val="lowerLetter"/>
      <w:lvlText w:val="%8."/>
      <w:lvlJc w:val="left"/>
      <w:pPr>
        <w:ind w:left="4476" w:hanging="360"/>
      </w:pPr>
    </w:lvl>
    <w:lvl w:ilvl="8" w:tplc="0413001B" w:tentative="1">
      <w:start w:val="1"/>
      <w:numFmt w:val="lowerRoman"/>
      <w:lvlText w:val="%9."/>
      <w:lvlJc w:val="right"/>
      <w:pPr>
        <w:ind w:left="5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2"/>
    <w:rsid w:val="0006260D"/>
    <w:rsid w:val="00127DED"/>
    <w:rsid w:val="002D523C"/>
    <w:rsid w:val="0037506D"/>
    <w:rsid w:val="004527A3"/>
    <w:rsid w:val="004D69CE"/>
    <w:rsid w:val="004E2A18"/>
    <w:rsid w:val="00520558"/>
    <w:rsid w:val="0055659E"/>
    <w:rsid w:val="00864224"/>
    <w:rsid w:val="00885EF1"/>
    <w:rsid w:val="008A276E"/>
    <w:rsid w:val="008D6BB7"/>
    <w:rsid w:val="00914764"/>
    <w:rsid w:val="00966B12"/>
    <w:rsid w:val="009D3770"/>
    <w:rsid w:val="00A11381"/>
    <w:rsid w:val="00AA63FA"/>
    <w:rsid w:val="00B02BB0"/>
    <w:rsid w:val="00B35915"/>
    <w:rsid w:val="00BB1CB2"/>
    <w:rsid w:val="00C033B0"/>
    <w:rsid w:val="00C93CCE"/>
    <w:rsid w:val="00E568B9"/>
    <w:rsid w:val="00E623BC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BB7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6BB7"/>
  </w:style>
  <w:style w:type="paragraph" w:styleId="Voettekst">
    <w:name w:val="footer"/>
    <w:basedOn w:val="Standaard"/>
    <w:link w:val="Voet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6BB7"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4D69CE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4D69CE"/>
    <w:rPr>
      <w:rFonts w:ascii="Times New Roman" w:hAnsi="Times New Roman" w:cs="Times New Roman"/>
    </w:rPr>
  </w:style>
  <w:style w:type="paragraph" w:styleId="Revisie">
    <w:name w:val="Revision"/>
    <w:hidden/>
    <w:uiPriority w:val="99"/>
    <w:semiHidden/>
    <w:rsid w:val="004D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85DB6E-3962-D141-9842-777D6026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Gedragsregels SV De Foresters</vt:lpstr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Hooijschuur</dc:creator>
  <cp:keywords/>
  <dc:description/>
  <cp:lastModifiedBy>Joep Hooijschuur</cp:lastModifiedBy>
  <cp:revision>2</cp:revision>
  <dcterms:created xsi:type="dcterms:W3CDTF">2017-03-23T15:15:00Z</dcterms:created>
  <dcterms:modified xsi:type="dcterms:W3CDTF">2017-03-23T15:15:00Z</dcterms:modified>
</cp:coreProperties>
</file>